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63" w:rsidRDefault="00B17CBB" w:rsidP="00B17CBB">
      <w:pPr>
        <w:spacing w:line="235" w:lineRule="auto"/>
        <w:ind w:left="-426" w:right="-339"/>
        <w:jc w:val="center"/>
        <w:rPr>
          <w:sz w:val="20"/>
          <w:szCs w:val="20"/>
        </w:rPr>
      </w:pPr>
      <w:r w:rsidRPr="00B17CBB">
        <w:rPr>
          <w:b/>
          <w:bCs/>
          <w:color w:val="222A3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5pt;height:780.75pt">
            <v:imagedata r:id="rId5" o:title="2020-05-25_185700"/>
          </v:shape>
        </w:pict>
      </w:r>
    </w:p>
    <w:p w:rsidR="00CC4963" w:rsidRDefault="00CC4963">
      <w:pPr>
        <w:sectPr w:rsidR="00CC4963" w:rsidSect="00B17CBB">
          <w:pgSz w:w="11900" w:h="16838"/>
          <w:pgMar w:top="851" w:right="1264" w:bottom="1440" w:left="1100" w:header="0" w:footer="0" w:gutter="0"/>
          <w:cols w:space="720" w:equalWidth="0">
            <w:col w:w="9540"/>
          </w:cols>
        </w:sectPr>
      </w:pPr>
    </w:p>
    <w:p w:rsidR="00CC4963" w:rsidRPr="0092108F" w:rsidRDefault="00CC4963">
      <w:pPr>
        <w:numPr>
          <w:ilvl w:val="0"/>
          <w:numId w:val="1"/>
        </w:numPr>
        <w:tabs>
          <w:tab w:val="left" w:pos="3940"/>
        </w:tabs>
        <w:ind w:left="3940" w:hanging="352"/>
        <w:rPr>
          <w:b/>
          <w:bCs/>
          <w:sz w:val="24"/>
          <w:szCs w:val="24"/>
        </w:rPr>
      </w:pPr>
      <w:r w:rsidRPr="0092108F">
        <w:rPr>
          <w:b/>
          <w:bCs/>
          <w:sz w:val="24"/>
          <w:szCs w:val="24"/>
        </w:rPr>
        <w:lastRenderedPageBreak/>
        <w:t>Общие положения</w:t>
      </w:r>
    </w:p>
    <w:p w:rsidR="00CC4963" w:rsidRPr="0092108F" w:rsidRDefault="00CC4963">
      <w:pPr>
        <w:spacing w:line="10" w:lineRule="exact"/>
        <w:rPr>
          <w:sz w:val="24"/>
          <w:szCs w:val="24"/>
        </w:rPr>
      </w:pPr>
    </w:p>
    <w:p w:rsidR="00CC4963" w:rsidRPr="0092108F" w:rsidRDefault="00CC4963">
      <w:pPr>
        <w:spacing w:line="238" w:lineRule="auto"/>
        <w:ind w:left="260" w:firstLine="711"/>
        <w:jc w:val="both"/>
        <w:rPr>
          <w:sz w:val="24"/>
          <w:szCs w:val="24"/>
        </w:rPr>
      </w:pPr>
      <w:proofErr w:type="gramStart"/>
      <w:r w:rsidRPr="0092108F">
        <w:rPr>
          <w:sz w:val="24"/>
          <w:szCs w:val="24"/>
        </w:rPr>
        <w:t xml:space="preserve">1.1 Положение об апелляционной комиссии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2108F">
          <w:rPr>
            <w:sz w:val="24"/>
            <w:szCs w:val="24"/>
          </w:rPr>
          <w:t>2012 г</w:t>
        </w:r>
      </w:smartTag>
      <w:r w:rsidRPr="0092108F">
        <w:rPr>
          <w:sz w:val="24"/>
          <w:szCs w:val="24"/>
        </w:rPr>
        <w:t xml:space="preserve">. N 273-ФЗ «Об образовании в Российской Федерации»; Федеральным законом от 16 июня </w:t>
      </w:r>
      <w:smartTag w:uri="urn:schemas-microsoft-com:office:smarttags" w:element="metricconverter">
        <w:smartTagPr>
          <w:attr w:name="ProductID" w:val="2011 г"/>
        </w:smartTagPr>
        <w:r w:rsidRPr="0092108F">
          <w:rPr>
            <w:sz w:val="24"/>
            <w:szCs w:val="24"/>
          </w:rPr>
          <w:t>2011 г</w:t>
        </w:r>
      </w:smartTag>
      <w:r w:rsidRPr="0092108F">
        <w:rPr>
          <w:sz w:val="24"/>
          <w:szCs w:val="24"/>
        </w:rPr>
        <w:t xml:space="preserve">. N 145-ФЗ, Порядком приема на обучение по дополнительным </w:t>
      </w:r>
      <w:proofErr w:type="spellStart"/>
      <w:r w:rsidRPr="0092108F">
        <w:rPr>
          <w:sz w:val="24"/>
          <w:szCs w:val="24"/>
        </w:rPr>
        <w:t>предпрофессиональным</w:t>
      </w:r>
      <w:proofErr w:type="spellEnd"/>
      <w:r w:rsidRPr="0092108F">
        <w:rPr>
          <w:sz w:val="24"/>
          <w:szCs w:val="24"/>
        </w:rPr>
        <w:t xml:space="preserve"> программам в области искусств, утвержденным Министерством культуры Российской Федерации от 14 августа </w:t>
      </w:r>
      <w:smartTag w:uri="urn:schemas-microsoft-com:office:smarttags" w:element="metricconverter">
        <w:smartTagPr>
          <w:attr w:name="ProductID" w:val="2013 г"/>
        </w:smartTagPr>
        <w:r w:rsidRPr="0092108F">
          <w:rPr>
            <w:sz w:val="24"/>
            <w:szCs w:val="24"/>
          </w:rPr>
          <w:t>2013 г</w:t>
        </w:r>
      </w:smartTag>
      <w:r w:rsidRPr="0092108F">
        <w:rPr>
          <w:sz w:val="24"/>
          <w:szCs w:val="24"/>
        </w:rPr>
        <w:t>. N 1145;</w:t>
      </w:r>
      <w:proofErr w:type="gramEnd"/>
      <w:r w:rsidRPr="0092108F">
        <w:rPr>
          <w:sz w:val="24"/>
          <w:szCs w:val="24"/>
        </w:rPr>
        <w:t xml:space="preserve"> Уставом МБУ ДО «СДШИ» (далее – школа).</w:t>
      </w:r>
    </w:p>
    <w:p w:rsidR="00CC4963" w:rsidRPr="0092108F" w:rsidRDefault="00CC4963">
      <w:pPr>
        <w:spacing w:line="22" w:lineRule="exact"/>
        <w:rPr>
          <w:sz w:val="24"/>
          <w:szCs w:val="24"/>
        </w:rPr>
      </w:pPr>
    </w:p>
    <w:p w:rsidR="00CC4963" w:rsidRPr="0092108F" w:rsidRDefault="00CC4963">
      <w:pPr>
        <w:spacing w:line="236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1.2 Апелляционная комиссия школы создана для решения спорных вопросов, конфликтных ситуаций, относящихся к процедуре приёма и отбора детей.</w:t>
      </w:r>
    </w:p>
    <w:p w:rsidR="00CC4963" w:rsidRPr="0092108F" w:rsidRDefault="00CC4963">
      <w:pPr>
        <w:spacing w:line="15" w:lineRule="exact"/>
        <w:rPr>
          <w:sz w:val="24"/>
          <w:szCs w:val="24"/>
        </w:rPr>
      </w:pPr>
    </w:p>
    <w:p w:rsidR="00CC4963" w:rsidRPr="0092108F" w:rsidRDefault="00CC4963">
      <w:pPr>
        <w:spacing w:line="237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1.3</w:t>
      </w:r>
      <w:proofErr w:type="gramStart"/>
      <w:r w:rsidRPr="0092108F">
        <w:rPr>
          <w:sz w:val="24"/>
          <w:szCs w:val="24"/>
        </w:rPr>
        <w:t xml:space="preserve"> П</w:t>
      </w:r>
      <w:proofErr w:type="gramEnd"/>
      <w:r w:rsidRPr="0092108F">
        <w:rPr>
          <w:sz w:val="24"/>
          <w:szCs w:val="24"/>
        </w:rPr>
        <w:t>о результатам творческого отбора детей, дополнительного вступительного отбора поступающий имеет право подать в апелляционную комиссию письменное апелляционное заявление (Приложение 1) о нарушении, по его мнению, установленного порядка проведения испытания, и (или) несогласии с его (их) результатами (далее – апелляция).</w:t>
      </w:r>
    </w:p>
    <w:p w:rsidR="00CC4963" w:rsidRPr="0092108F" w:rsidRDefault="00CC4963">
      <w:pPr>
        <w:spacing w:line="19" w:lineRule="exact"/>
        <w:rPr>
          <w:sz w:val="24"/>
          <w:szCs w:val="24"/>
        </w:rPr>
      </w:pPr>
    </w:p>
    <w:p w:rsidR="00CC4963" w:rsidRPr="0092108F" w:rsidRDefault="00CC4963">
      <w:pPr>
        <w:spacing w:line="237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1.4 Рассмотрение апелляции не является пересдачей. В ходе рассмотрения апелляции проверяется только правильность оценки результатов сдачи вступительного испытания.</w:t>
      </w:r>
    </w:p>
    <w:p w:rsidR="00CC4963" w:rsidRPr="0092108F" w:rsidRDefault="00CC4963">
      <w:pPr>
        <w:spacing w:line="327" w:lineRule="exact"/>
        <w:rPr>
          <w:sz w:val="24"/>
          <w:szCs w:val="24"/>
        </w:rPr>
      </w:pPr>
    </w:p>
    <w:p w:rsidR="00CC4963" w:rsidRPr="0092108F" w:rsidRDefault="00CC4963">
      <w:pPr>
        <w:numPr>
          <w:ilvl w:val="0"/>
          <w:numId w:val="2"/>
        </w:numPr>
        <w:tabs>
          <w:tab w:val="left" w:pos="3080"/>
        </w:tabs>
        <w:ind w:left="3080" w:hanging="285"/>
        <w:rPr>
          <w:b/>
          <w:bCs/>
          <w:sz w:val="24"/>
          <w:szCs w:val="24"/>
        </w:rPr>
      </w:pPr>
      <w:r w:rsidRPr="0092108F">
        <w:rPr>
          <w:b/>
          <w:bCs/>
          <w:sz w:val="24"/>
          <w:szCs w:val="24"/>
        </w:rPr>
        <w:t>Структура апелляционной комиссии</w:t>
      </w:r>
    </w:p>
    <w:p w:rsidR="00CC4963" w:rsidRPr="0092108F" w:rsidRDefault="00CC4963">
      <w:pPr>
        <w:spacing w:line="332" w:lineRule="exact"/>
        <w:rPr>
          <w:sz w:val="24"/>
          <w:szCs w:val="24"/>
        </w:rPr>
      </w:pPr>
    </w:p>
    <w:p w:rsidR="00CC4963" w:rsidRPr="0092108F" w:rsidRDefault="00CC4963">
      <w:pPr>
        <w:spacing w:line="234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2.1</w:t>
      </w:r>
      <w:proofErr w:type="gramStart"/>
      <w:r w:rsidRPr="0092108F">
        <w:rPr>
          <w:sz w:val="24"/>
          <w:szCs w:val="24"/>
        </w:rPr>
        <w:t xml:space="preserve"> Д</w:t>
      </w:r>
      <w:proofErr w:type="gramEnd"/>
      <w:r w:rsidRPr="0092108F">
        <w:rPr>
          <w:sz w:val="24"/>
          <w:szCs w:val="24"/>
        </w:rPr>
        <w:t>ля рассмотрения апелляций на период проведения вступительных испытаний приказом директора создается апелляционная комиссия.</w:t>
      </w:r>
    </w:p>
    <w:p w:rsidR="00CC4963" w:rsidRPr="0092108F" w:rsidRDefault="00CC4963">
      <w:pPr>
        <w:spacing w:line="15" w:lineRule="exact"/>
        <w:rPr>
          <w:sz w:val="24"/>
          <w:szCs w:val="24"/>
        </w:rPr>
      </w:pPr>
    </w:p>
    <w:p w:rsidR="00CC4963" w:rsidRPr="0092108F" w:rsidRDefault="00CC4963">
      <w:pPr>
        <w:spacing w:line="236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2.2</w:t>
      </w:r>
      <w:proofErr w:type="gramStart"/>
      <w:r w:rsidRPr="0092108F">
        <w:rPr>
          <w:sz w:val="24"/>
          <w:szCs w:val="24"/>
        </w:rPr>
        <w:t xml:space="preserve"> В</w:t>
      </w:r>
      <w:proofErr w:type="gramEnd"/>
      <w:r w:rsidRPr="0092108F">
        <w:rPr>
          <w:sz w:val="24"/>
          <w:szCs w:val="24"/>
        </w:rPr>
        <w:t xml:space="preserve"> апелляционную комиссию входят: председатель комиссии, члены комиссии. Председатель организует работу и контролирует единство требований апелляционной комиссии к </w:t>
      </w:r>
      <w:proofErr w:type="gramStart"/>
      <w:r w:rsidRPr="0092108F">
        <w:rPr>
          <w:sz w:val="24"/>
          <w:szCs w:val="24"/>
        </w:rPr>
        <w:t>поступающим</w:t>
      </w:r>
      <w:proofErr w:type="gramEnd"/>
      <w:r w:rsidRPr="0092108F">
        <w:rPr>
          <w:sz w:val="24"/>
          <w:szCs w:val="24"/>
        </w:rPr>
        <w:t>, участвует в работе апелляционной комиссии.</w:t>
      </w:r>
    </w:p>
    <w:p w:rsidR="00CC4963" w:rsidRPr="0092108F" w:rsidRDefault="00CC4963">
      <w:pPr>
        <w:spacing w:line="20" w:lineRule="exact"/>
        <w:rPr>
          <w:sz w:val="24"/>
          <w:szCs w:val="24"/>
        </w:rPr>
      </w:pPr>
    </w:p>
    <w:p w:rsidR="00CC4963" w:rsidRPr="0092108F" w:rsidRDefault="00CC4963">
      <w:pPr>
        <w:spacing w:line="238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2.3 Состав апелляционной комиссии утверждается приказом руководителя образовательного учреждения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</w:t>
      </w:r>
    </w:p>
    <w:p w:rsidR="00CC4963" w:rsidRPr="0092108F" w:rsidRDefault="00CC4963">
      <w:pPr>
        <w:spacing w:line="343" w:lineRule="exact"/>
        <w:rPr>
          <w:sz w:val="24"/>
          <w:szCs w:val="24"/>
        </w:rPr>
      </w:pPr>
    </w:p>
    <w:p w:rsidR="00CC4963" w:rsidRPr="0092108F" w:rsidRDefault="00CC4963">
      <w:pPr>
        <w:numPr>
          <w:ilvl w:val="0"/>
          <w:numId w:val="3"/>
        </w:numPr>
        <w:tabs>
          <w:tab w:val="left" w:pos="3303"/>
        </w:tabs>
        <w:spacing w:line="245" w:lineRule="auto"/>
        <w:ind w:left="3020" w:right="1840" w:hanging="220"/>
        <w:rPr>
          <w:b/>
          <w:bCs/>
          <w:sz w:val="24"/>
          <w:szCs w:val="24"/>
        </w:rPr>
      </w:pPr>
      <w:r w:rsidRPr="0092108F">
        <w:rPr>
          <w:b/>
          <w:bCs/>
          <w:sz w:val="24"/>
          <w:szCs w:val="24"/>
        </w:rPr>
        <w:t>Подача и рассмотрение апелляции. Повторное проведение отбора детей</w:t>
      </w:r>
    </w:p>
    <w:p w:rsidR="00CC4963" w:rsidRPr="0092108F" w:rsidRDefault="00CC4963">
      <w:pPr>
        <w:spacing w:line="327" w:lineRule="exact"/>
        <w:rPr>
          <w:sz w:val="24"/>
          <w:szCs w:val="24"/>
        </w:rPr>
      </w:pPr>
    </w:p>
    <w:p w:rsidR="00CC4963" w:rsidRPr="0092108F" w:rsidRDefault="00CC4963">
      <w:pPr>
        <w:spacing w:line="236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3.1. 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результатов отбора детей.</w:t>
      </w:r>
    </w:p>
    <w:p w:rsidR="00CC4963" w:rsidRPr="0092108F" w:rsidRDefault="00CC4963">
      <w:pPr>
        <w:spacing w:line="5" w:lineRule="exact"/>
        <w:rPr>
          <w:sz w:val="24"/>
          <w:szCs w:val="24"/>
        </w:rPr>
      </w:pPr>
    </w:p>
    <w:p w:rsidR="00CC4963" w:rsidRPr="0092108F" w:rsidRDefault="00CC4963">
      <w:pPr>
        <w:ind w:left="980"/>
        <w:rPr>
          <w:sz w:val="24"/>
          <w:szCs w:val="24"/>
        </w:rPr>
      </w:pPr>
      <w:r w:rsidRPr="0092108F">
        <w:rPr>
          <w:sz w:val="24"/>
          <w:szCs w:val="24"/>
        </w:rPr>
        <w:t>3.3. Апелляция рассматривается не позднее одного рабочего дня со дня</w:t>
      </w:r>
    </w:p>
    <w:p w:rsidR="00CC4963" w:rsidRPr="0092108F" w:rsidRDefault="00CC4963">
      <w:pPr>
        <w:spacing w:line="20" w:lineRule="exact"/>
        <w:rPr>
          <w:sz w:val="24"/>
          <w:szCs w:val="24"/>
        </w:rPr>
      </w:pPr>
    </w:p>
    <w:p w:rsidR="00CC4963" w:rsidRPr="0092108F" w:rsidRDefault="00CC4963">
      <w:pPr>
        <w:numPr>
          <w:ilvl w:val="0"/>
          <w:numId w:val="4"/>
        </w:numPr>
        <w:tabs>
          <w:tab w:val="left" w:pos="605"/>
        </w:tabs>
        <w:spacing w:line="235" w:lineRule="auto"/>
        <w:ind w:left="260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CC4963" w:rsidRPr="0092108F" w:rsidRDefault="00CC4963">
      <w:pPr>
        <w:rPr>
          <w:sz w:val="24"/>
          <w:szCs w:val="24"/>
        </w:rPr>
        <w:sectPr w:rsidR="00CC4963" w:rsidRPr="0092108F">
          <w:pgSz w:w="11900" w:h="16838"/>
          <w:pgMar w:top="1130" w:right="844" w:bottom="657" w:left="1440" w:header="0" w:footer="0" w:gutter="0"/>
          <w:cols w:space="720" w:equalWidth="0">
            <w:col w:w="9620"/>
          </w:cols>
        </w:sectPr>
      </w:pPr>
    </w:p>
    <w:p w:rsidR="00CC4963" w:rsidRPr="0092108F" w:rsidRDefault="00CC4963">
      <w:pPr>
        <w:spacing w:line="235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lastRenderedPageBreak/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CC4963" w:rsidRPr="0092108F" w:rsidRDefault="00CC4963">
      <w:pPr>
        <w:spacing w:line="19" w:lineRule="exact"/>
        <w:rPr>
          <w:sz w:val="24"/>
          <w:szCs w:val="24"/>
        </w:rPr>
      </w:pPr>
    </w:p>
    <w:p w:rsidR="00CC4963" w:rsidRPr="0092108F" w:rsidRDefault="00CC4963">
      <w:pPr>
        <w:spacing w:line="238" w:lineRule="auto"/>
        <w:ind w:left="260" w:right="2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 xml:space="preserve">3.4.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92108F">
        <w:rPr>
          <w:sz w:val="24"/>
          <w:szCs w:val="24"/>
        </w:rPr>
        <w:t>отношении</w:t>
      </w:r>
      <w:proofErr w:type="gramEnd"/>
      <w:r w:rsidRPr="0092108F">
        <w:rPr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CC4963" w:rsidRPr="0092108F" w:rsidRDefault="00CC4963">
      <w:pPr>
        <w:spacing w:line="22" w:lineRule="exact"/>
        <w:rPr>
          <w:sz w:val="24"/>
          <w:szCs w:val="24"/>
        </w:rPr>
      </w:pPr>
    </w:p>
    <w:p w:rsidR="00CC4963" w:rsidRPr="0092108F" w:rsidRDefault="00CC4963">
      <w:pPr>
        <w:spacing w:line="236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Решение апелляционной комиссии (Приложение 1 – оборотная сторона)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CC4963" w:rsidRPr="0092108F" w:rsidRDefault="00CC4963">
      <w:pPr>
        <w:spacing w:line="21" w:lineRule="exact"/>
        <w:rPr>
          <w:sz w:val="24"/>
          <w:szCs w:val="24"/>
        </w:rPr>
      </w:pPr>
    </w:p>
    <w:p w:rsidR="00CC4963" w:rsidRPr="0092108F" w:rsidRDefault="00CC4963">
      <w:pPr>
        <w:spacing w:line="234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>На каждом заседании апелляционной комиссии ведется протокол (Приложение 2).</w:t>
      </w:r>
    </w:p>
    <w:p w:rsidR="00CC4963" w:rsidRPr="0092108F" w:rsidRDefault="00CC4963">
      <w:pPr>
        <w:spacing w:line="15" w:lineRule="exact"/>
        <w:rPr>
          <w:sz w:val="24"/>
          <w:szCs w:val="24"/>
        </w:rPr>
      </w:pPr>
    </w:p>
    <w:p w:rsidR="00CC4963" w:rsidRPr="0092108F" w:rsidRDefault="00CC4963">
      <w:pPr>
        <w:spacing w:line="237" w:lineRule="auto"/>
        <w:ind w:left="260" w:firstLine="711"/>
        <w:jc w:val="both"/>
        <w:rPr>
          <w:sz w:val="24"/>
          <w:szCs w:val="24"/>
        </w:rPr>
      </w:pPr>
      <w:r w:rsidRPr="0092108F">
        <w:rPr>
          <w:sz w:val="24"/>
          <w:szCs w:val="24"/>
        </w:rPr>
        <w:t xml:space="preserve">3.5. Повторное проведение отбора детей проводится </w:t>
      </w:r>
      <w:proofErr w:type="gramStart"/>
      <w:r w:rsidRPr="0092108F">
        <w:rPr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Pr="0092108F">
        <w:rPr>
          <w:sz w:val="24"/>
          <w:szCs w:val="24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CC4963" w:rsidRDefault="00CC4963">
      <w:pPr>
        <w:sectPr w:rsidR="00CC4963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C4963" w:rsidRDefault="00CC4963">
      <w:pPr>
        <w:ind w:left="622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Приложение 1</w:t>
      </w:r>
    </w:p>
    <w:p w:rsidR="00CC4963" w:rsidRDefault="00CC4963">
      <w:pPr>
        <w:spacing w:line="2" w:lineRule="exact"/>
        <w:rPr>
          <w:sz w:val="20"/>
          <w:szCs w:val="20"/>
        </w:rPr>
      </w:pPr>
    </w:p>
    <w:p w:rsidR="00CC4963" w:rsidRDefault="00CC4963">
      <w:pPr>
        <w:ind w:left="6220"/>
        <w:rPr>
          <w:sz w:val="20"/>
          <w:szCs w:val="20"/>
        </w:rPr>
      </w:pPr>
      <w:r>
        <w:rPr>
          <w:b/>
          <w:bCs/>
          <w:sz w:val="24"/>
          <w:szCs w:val="24"/>
        </w:rPr>
        <w:t>Образец заявления родителя</w:t>
      </w:r>
    </w:p>
    <w:p w:rsidR="00CC4963" w:rsidRDefault="00CC4963">
      <w:pPr>
        <w:spacing w:line="237" w:lineRule="auto"/>
        <w:ind w:left="6220"/>
        <w:rPr>
          <w:sz w:val="20"/>
          <w:szCs w:val="20"/>
        </w:rPr>
      </w:pPr>
      <w:r>
        <w:rPr>
          <w:b/>
          <w:bCs/>
          <w:sz w:val="24"/>
          <w:szCs w:val="24"/>
        </w:rPr>
        <w:t>законного представителя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80" w:lineRule="exact"/>
        <w:rPr>
          <w:sz w:val="20"/>
          <w:szCs w:val="20"/>
        </w:rPr>
      </w:pPr>
    </w:p>
    <w:p w:rsidR="00CC4963" w:rsidRDefault="00CC4963">
      <w:pPr>
        <w:ind w:left="5640"/>
        <w:rPr>
          <w:sz w:val="20"/>
          <w:szCs w:val="20"/>
        </w:rPr>
      </w:pPr>
      <w:r>
        <w:rPr>
          <w:sz w:val="28"/>
          <w:szCs w:val="28"/>
        </w:rPr>
        <w:t>Председателю</w:t>
      </w:r>
    </w:p>
    <w:p w:rsidR="00CC4963" w:rsidRDefault="00CC4963">
      <w:pPr>
        <w:spacing w:line="4" w:lineRule="exact"/>
        <w:rPr>
          <w:sz w:val="20"/>
          <w:szCs w:val="20"/>
        </w:rPr>
      </w:pPr>
    </w:p>
    <w:p w:rsidR="00CC4963" w:rsidRDefault="00CC4963">
      <w:pPr>
        <w:ind w:left="5640"/>
        <w:rPr>
          <w:sz w:val="20"/>
          <w:szCs w:val="20"/>
        </w:rPr>
      </w:pPr>
      <w:r>
        <w:rPr>
          <w:sz w:val="28"/>
          <w:szCs w:val="28"/>
        </w:rPr>
        <w:t>апелляционной комиссии</w:t>
      </w:r>
    </w:p>
    <w:p w:rsidR="00CC4963" w:rsidRDefault="00CC4963">
      <w:pPr>
        <w:ind w:left="5640"/>
        <w:rPr>
          <w:sz w:val="28"/>
          <w:szCs w:val="28"/>
        </w:rPr>
      </w:pPr>
      <w:r w:rsidRPr="00B04A4D">
        <w:rPr>
          <w:sz w:val="28"/>
          <w:szCs w:val="28"/>
        </w:rPr>
        <w:t>МБУ ДО СДШИ»</w:t>
      </w:r>
    </w:p>
    <w:p w:rsidR="00CC4963" w:rsidRDefault="00CC4963">
      <w:pPr>
        <w:ind w:left="5640"/>
        <w:rPr>
          <w:sz w:val="20"/>
          <w:szCs w:val="20"/>
        </w:rPr>
      </w:pPr>
      <w:r>
        <w:rPr>
          <w:sz w:val="28"/>
          <w:szCs w:val="28"/>
        </w:rPr>
        <w:t>_________________________</w:t>
      </w:r>
    </w:p>
    <w:p w:rsidR="00CC4963" w:rsidRDefault="00CC4963">
      <w:pPr>
        <w:spacing w:line="235" w:lineRule="auto"/>
        <w:ind w:left="5700"/>
        <w:rPr>
          <w:sz w:val="20"/>
          <w:szCs w:val="20"/>
        </w:rPr>
      </w:pPr>
      <w:r>
        <w:rPr>
          <w:sz w:val="20"/>
          <w:szCs w:val="20"/>
        </w:rPr>
        <w:t>(Ф.И.О. полностью в родительном падеже)</w:t>
      </w:r>
    </w:p>
    <w:p w:rsidR="00CC4963" w:rsidRDefault="00CC4963">
      <w:pPr>
        <w:spacing w:line="235" w:lineRule="exact"/>
        <w:rPr>
          <w:sz w:val="20"/>
          <w:szCs w:val="20"/>
        </w:rPr>
      </w:pPr>
    </w:p>
    <w:p w:rsidR="00CC4963" w:rsidRDefault="00CC4963">
      <w:pPr>
        <w:ind w:left="5640"/>
        <w:rPr>
          <w:sz w:val="20"/>
          <w:szCs w:val="20"/>
        </w:rPr>
      </w:pPr>
      <w:r>
        <w:rPr>
          <w:sz w:val="28"/>
          <w:szCs w:val="28"/>
        </w:rPr>
        <w:t>__________________________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333" w:lineRule="exact"/>
        <w:rPr>
          <w:sz w:val="20"/>
          <w:szCs w:val="20"/>
        </w:rPr>
      </w:pPr>
    </w:p>
    <w:p w:rsidR="00CC4963" w:rsidRDefault="00CC4963">
      <w:pPr>
        <w:ind w:left="4060"/>
        <w:rPr>
          <w:sz w:val="20"/>
          <w:szCs w:val="20"/>
        </w:rPr>
      </w:pPr>
      <w:r>
        <w:rPr>
          <w:b/>
          <w:bCs/>
          <w:sz w:val="28"/>
          <w:szCs w:val="28"/>
        </w:rPr>
        <w:t>ЗАЯВЛЕНИЕ</w:t>
      </w:r>
    </w:p>
    <w:p w:rsidR="00CC4963" w:rsidRDefault="00CC4963">
      <w:pPr>
        <w:spacing w:line="236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spacing w:line="4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79" w:lineRule="exact"/>
        <w:rPr>
          <w:sz w:val="20"/>
          <w:szCs w:val="20"/>
        </w:rPr>
      </w:pPr>
    </w:p>
    <w:p w:rsidR="00CC4963" w:rsidRDefault="00CC4963">
      <w:pPr>
        <w:tabs>
          <w:tab w:val="left" w:pos="6620"/>
        </w:tabs>
        <w:ind w:left="260"/>
        <w:rPr>
          <w:sz w:val="20"/>
          <w:szCs w:val="20"/>
        </w:rPr>
      </w:pPr>
      <w:r>
        <w:rPr>
          <w:sz w:val="28"/>
          <w:szCs w:val="28"/>
        </w:rPr>
        <w:t>«_____» ________________ 20___г.</w:t>
      </w:r>
      <w:r>
        <w:rPr>
          <w:sz w:val="20"/>
          <w:szCs w:val="20"/>
        </w:rPr>
        <w:tab/>
      </w:r>
      <w:r>
        <w:rPr>
          <w:sz w:val="27"/>
          <w:szCs w:val="27"/>
        </w:rPr>
        <w:t>_____________________</w:t>
      </w:r>
    </w:p>
    <w:p w:rsidR="00CC4963" w:rsidRDefault="00CC4963">
      <w:pPr>
        <w:spacing w:line="236" w:lineRule="auto"/>
        <w:ind w:left="7400"/>
        <w:rPr>
          <w:sz w:val="20"/>
          <w:szCs w:val="20"/>
        </w:rPr>
      </w:pPr>
      <w:r>
        <w:rPr>
          <w:sz w:val="20"/>
          <w:szCs w:val="20"/>
        </w:rPr>
        <w:t>(подпись родителя)</w:t>
      </w:r>
    </w:p>
    <w:p w:rsidR="00CC4963" w:rsidRDefault="00CC4963">
      <w:pPr>
        <w:sectPr w:rsidR="00CC4963">
          <w:pgSz w:w="11900" w:h="16838"/>
          <w:pgMar w:top="1128" w:right="904" w:bottom="1440" w:left="1440" w:header="0" w:footer="0" w:gutter="0"/>
          <w:cols w:space="720" w:equalWidth="0">
            <w:col w:w="9560"/>
          </w:cols>
        </w:sectPr>
      </w:pPr>
    </w:p>
    <w:p w:rsidR="00CC4963" w:rsidRDefault="00CC4963">
      <w:pPr>
        <w:ind w:right="2440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Образец</w:t>
      </w:r>
    </w:p>
    <w:p w:rsidR="00CC4963" w:rsidRDefault="00CC4963">
      <w:pPr>
        <w:spacing w:line="2" w:lineRule="exact"/>
        <w:rPr>
          <w:sz w:val="20"/>
          <w:szCs w:val="20"/>
        </w:rPr>
      </w:pPr>
    </w:p>
    <w:p w:rsidR="00CC4963" w:rsidRDefault="00CC4963">
      <w:pPr>
        <w:ind w:right="2440"/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Решения</w:t>
      </w:r>
    </w:p>
    <w:p w:rsidR="00CC4963" w:rsidRDefault="00CC4963">
      <w:pPr>
        <w:spacing w:line="237" w:lineRule="auto"/>
        <w:ind w:left="6220"/>
        <w:rPr>
          <w:sz w:val="20"/>
          <w:szCs w:val="20"/>
        </w:rPr>
      </w:pPr>
      <w:r>
        <w:rPr>
          <w:b/>
          <w:bCs/>
          <w:sz w:val="24"/>
          <w:szCs w:val="24"/>
        </w:rPr>
        <w:t>апелляционной комиссии</w:t>
      </w:r>
    </w:p>
    <w:p w:rsidR="00CC4963" w:rsidRDefault="00CC4963">
      <w:pPr>
        <w:spacing w:line="238" w:lineRule="auto"/>
        <w:ind w:left="6220"/>
        <w:rPr>
          <w:sz w:val="20"/>
          <w:szCs w:val="20"/>
        </w:rPr>
      </w:pPr>
      <w:proofErr w:type="gramStart"/>
      <w:r>
        <w:rPr>
          <w:i/>
          <w:iCs/>
          <w:sz w:val="24"/>
          <w:szCs w:val="24"/>
        </w:rPr>
        <w:t>(размещается на оборотной</w:t>
      </w:r>
      <w:proofErr w:type="gramEnd"/>
    </w:p>
    <w:p w:rsidR="00CC4963" w:rsidRDefault="00CC4963">
      <w:pPr>
        <w:spacing w:line="238" w:lineRule="auto"/>
        <w:ind w:left="6220"/>
        <w:rPr>
          <w:sz w:val="20"/>
          <w:szCs w:val="20"/>
        </w:rPr>
      </w:pPr>
      <w:r>
        <w:rPr>
          <w:i/>
          <w:iCs/>
          <w:sz w:val="24"/>
          <w:szCs w:val="24"/>
        </w:rPr>
        <w:t>стороне заявления)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90" w:lineRule="exact"/>
        <w:rPr>
          <w:sz w:val="20"/>
          <w:szCs w:val="20"/>
        </w:rPr>
      </w:pPr>
    </w:p>
    <w:p w:rsidR="00CC4963" w:rsidRDefault="00CC4963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РЕШЕНИЕ</w:t>
      </w:r>
    </w:p>
    <w:p w:rsidR="00CC4963" w:rsidRDefault="00CC4963">
      <w:pPr>
        <w:spacing w:line="4" w:lineRule="exact"/>
        <w:rPr>
          <w:sz w:val="20"/>
          <w:szCs w:val="20"/>
        </w:rPr>
      </w:pPr>
    </w:p>
    <w:p w:rsidR="00CC4963" w:rsidRDefault="00CC4963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апелляционной комиссии</w:t>
      </w:r>
    </w:p>
    <w:p w:rsidR="00CC4963" w:rsidRDefault="00CC4963">
      <w:pPr>
        <w:spacing w:line="317" w:lineRule="exact"/>
        <w:rPr>
          <w:sz w:val="20"/>
          <w:szCs w:val="20"/>
        </w:rPr>
      </w:pPr>
    </w:p>
    <w:p w:rsidR="00CC4963" w:rsidRDefault="00CC4963">
      <w:pPr>
        <w:numPr>
          <w:ilvl w:val="1"/>
          <w:numId w:val="5"/>
        </w:numPr>
        <w:tabs>
          <w:tab w:val="left" w:pos="1220"/>
        </w:tabs>
        <w:ind w:left="1220" w:hanging="249"/>
        <w:rPr>
          <w:sz w:val="28"/>
          <w:szCs w:val="28"/>
        </w:rPr>
      </w:pPr>
      <w:r>
        <w:rPr>
          <w:sz w:val="28"/>
          <w:szCs w:val="28"/>
        </w:rPr>
        <w:t>ходе рассмотрения работы установлено следующее:</w:t>
      </w:r>
    </w:p>
    <w:p w:rsidR="00CC4963" w:rsidRDefault="00CC4963">
      <w:pPr>
        <w:numPr>
          <w:ilvl w:val="0"/>
          <w:numId w:val="5"/>
        </w:numPr>
        <w:tabs>
          <w:tab w:val="left" w:pos="500"/>
        </w:tabs>
        <w:ind w:left="500" w:hanging="168"/>
        <w:rPr>
          <w:sz w:val="28"/>
          <w:szCs w:val="28"/>
        </w:rPr>
      </w:pPr>
      <w:r>
        <w:rPr>
          <w:sz w:val="28"/>
          <w:szCs w:val="28"/>
        </w:rPr>
        <w:t>апеллянт согласен с поставленными баллами ____ (</w:t>
      </w:r>
      <w:r>
        <w:rPr>
          <w:sz w:val="24"/>
          <w:szCs w:val="24"/>
        </w:rPr>
        <w:t>да,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нет</w:t>
      </w:r>
      <w:r>
        <w:rPr>
          <w:sz w:val="28"/>
          <w:szCs w:val="28"/>
        </w:rPr>
        <w:t>) ______________</w:t>
      </w:r>
    </w:p>
    <w:p w:rsidR="00CC4963" w:rsidRDefault="00CC4963">
      <w:pPr>
        <w:spacing w:line="236" w:lineRule="auto"/>
        <w:ind w:left="7800"/>
        <w:rPr>
          <w:sz w:val="20"/>
          <w:szCs w:val="20"/>
        </w:rPr>
      </w:pPr>
      <w:r>
        <w:rPr>
          <w:sz w:val="20"/>
          <w:szCs w:val="20"/>
        </w:rPr>
        <w:t>(подпись родителя)</w:t>
      </w:r>
    </w:p>
    <w:p w:rsidR="00CC4963" w:rsidRDefault="00CC4963">
      <w:pPr>
        <w:spacing w:line="250" w:lineRule="exact"/>
        <w:rPr>
          <w:sz w:val="20"/>
          <w:szCs w:val="20"/>
        </w:rPr>
      </w:pPr>
    </w:p>
    <w:p w:rsidR="00CC4963" w:rsidRDefault="00CC4963">
      <w:pPr>
        <w:spacing w:line="234" w:lineRule="auto"/>
        <w:ind w:left="260" w:right="740" w:firstLine="72"/>
        <w:rPr>
          <w:sz w:val="20"/>
          <w:szCs w:val="20"/>
        </w:rPr>
      </w:pPr>
      <w:r>
        <w:rPr>
          <w:sz w:val="28"/>
          <w:szCs w:val="28"/>
        </w:rPr>
        <w:t>- отклонить апелляцию, ввиду отсутствия ошибок _________ (</w:t>
      </w:r>
      <w:r>
        <w:rPr>
          <w:sz w:val="24"/>
          <w:szCs w:val="24"/>
        </w:rPr>
        <w:t>да,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нет</w:t>
      </w:r>
      <w:r>
        <w:rPr>
          <w:sz w:val="28"/>
          <w:szCs w:val="28"/>
        </w:rPr>
        <w:t>)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протокол №_____ от «___» _____________20___г.);</w:t>
      </w:r>
    </w:p>
    <w:p w:rsidR="00CC4963" w:rsidRDefault="00CC4963">
      <w:pPr>
        <w:spacing w:line="338" w:lineRule="exact"/>
        <w:rPr>
          <w:sz w:val="20"/>
          <w:szCs w:val="20"/>
        </w:rPr>
      </w:pPr>
    </w:p>
    <w:p w:rsidR="00CC4963" w:rsidRDefault="00CC4963">
      <w:pPr>
        <w:numPr>
          <w:ilvl w:val="0"/>
          <w:numId w:val="6"/>
        </w:numPr>
        <w:tabs>
          <w:tab w:val="left" w:pos="544"/>
        </w:tabs>
        <w:spacing w:line="234" w:lineRule="auto"/>
        <w:ind w:left="260" w:firstLine="72"/>
        <w:rPr>
          <w:sz w:val="28"/>
          <w:szCs w:val="28"/>
        </w:rPr>
      </w:pPr>
      <w:r>
        <w:rPr>
          <w:sz w:val="28"/>
          <w:szCs w:val="28"/>
        </w:rPr>
        <w:t>изменить количество _______ баллов на количество __________ баллов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протокол №____ от «___» _____________20___г.).</w:t>
      </w:r>
    </w:p>
    <w:p w:rsidR="00CC4963" w:rsidRDefault="00CC4963">
      <w:pPr>
        <w:spacing w:line="322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Председатель апелляционной комиссии ______________/ _________________</w:t>
      </w:r>
    </w:p>
    <w:p w:rsidR="00CC4963" w:rsidRDefault="00CC4963">
      <w:pPr>
        <w:tabs>
          <w:tab w:val="left" w:pos="7560"/>
        </w:tabs>
        <w:spacing w:line="236" w:lineRule="auto"/>
        <w:ind w:left="546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(Фамилия И.О.)</w:t>
      </w:r>
    </w:p>
    <w:p w:rsidR="00CC4963" w:rsidRDefault="00CC4963">
      <w:pPr>
        <w:sectPr w:rsidR="00CC4963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CC4963" w:rsidRDefault="00CC4963">
      <w:pPr>
        <w:spacing w:line="337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7"/>
          <w:szCs w:val="27"/>
        </w:rPr>
        <w:t>Члены комиссии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321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6"/>
          <w:szCs w:val="26"/>
        </w:rPr>
        <w:t>__________ ___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317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7"/>
          <w:szCs w:val="27"/>
        </w:rPr>
        <w:t>_____________________</w:t>
      </w:r>
    </w:p>
    <w:p w:rsidR="00CC4963" w:rsidRDefault="00CC4963">
      <w:pPr>
        <w:spacing w:line="1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num="3" w:space="720" w:equalWidth="0">
            <w:col w:w="2380" w:space="720"/>
            <w:col w:w="2820" w:space="720"/>
            <w:col w:w="2980"/>
          </w:cols>
        </w:sectPr>
      </w:pPr>
    </w:p>
    <w:p w:rsidR="00CC4963" w:rsidRDefault="00CC4963">
      <w:pPr>
        <w:spacing w:line="5" w:lineRule="exact"/>
        <w:rPr>
          <w:sz w:val="20"/>
          <w:szCs w:val="20"/>
        </w:rPr>
      </w:pPr>
    </w:p>
    <w:p w:rsidR="00CC4963" w:rsidRDefault="00CC4963">
      <w:pPr>
        <w:ind w:left="3600"/>
        <w:rPr>
          <w:sz w:val="20"/>
          <w:szCs w:val="20"/>
        </w:rPr>
      </w:pPr>
      <w:r>
        <w:rPr>
          <w:sz w:val="19"/>
          <w:szCs w:val="19"/>
        </w:rPr>
        <w:t>(подпись)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>(Фамилия И.О.)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num="2" w:space="720" w:equalWidth="0">
            <w:col w:w="6720" w:space="720"/>
            <w:col w:w="2180"/>
          </w:cols>
        </w:sectPr>
      </w:pPr>
    </w:p>
    <w:p w:rsidR="00CC4963" w:rsidRDefault="00CC4963">
      <w:pPr>
        <w:spacing w:line="46" w:lineRule="exact"/>
        <w:rPr>
          <w:sz w:val="20"/>
          <w:szCs w:val="20"/>
        </w:rPr>
      </w:pPr>
    </w:p>
    <w:p w:rsidR="00CC4963" w:rsidRDefault="00CC4963">
      <w:pPr>
        <w:ind w:left="3100"/>
        <w:rPr>
          <w:sz w:val="20"/>
          <w:szCs w:val="20"/>
        </w:rPr>
      </w:pPr>
      <w:r>
        <w:rPr>
          <w:sz w:val="27"/>
          <w:szCs w:val="27"/>
        </w:rPr>
        <w:t>_____________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6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7"/>
          <w:szCs w:val="27"/>
        </w:rPr>
        <w:t>_____________________</w:t>
      </w:r>
    </w:p>
    <w:p w:rsidR="00CC4963" w:rsidRDefault="00CC4963">
      <w:pPr>
        <w:spacing w:line="1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num="2" w:space="720" w:equalWidth="0">
            <w:col w:w="5920" w:space="720"/>
            <w:col w:w="2980"/>
          </w:cols>
        </w:sectPr>
      </w:pPr>
    </w:p>
    <w:p w:rsidR="00CC4963" w:rsidRDefault="00CC4963">
      <w:pPr>
        <w:spacing w:line="5" w:lineRule="exact"/>
        <w:rPr>
          <w:sz w:val="20"/>
          <w:szCs w:val="20"/>
        </w:rPr>
      </w:pPr>
    </w:p>
    <w:p w:rsidR="00CC4963" w:rsidRDefault="00CC4963">
      <w:pPr>
        <w:ind w:left="3600"/>
        <w:rPr>
          <w:sz w:val="20"/>
          <w:szCs w:val="20"/>
        </w:rPr>
      </w:pPr>
      <w:r>
        <w:rPr>
          <w:sz w:val="19"/>
          <w:szCs w:val="19"/>
        </w:rPr>
        <w:t>(подпись)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>(Фамилия И.О.)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num="2" w:space="720" w:equalWidth="0">
            <w:col w:w="6720" w:space="720"/>
            <w:col w:w="2180"/>
          </w:cols>
        </w:sectPr>
      </w:pPr>
    </w:p>
    <w:p w:rsidR="00CC4963" w:rsidRDefault="00CC4963">
      <w:pPr>
        <w:spacing w:line="324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7"/>
          <w:szCs w:val="27"/>
        </w:rPr>
        <w:t>С решением апелляционной комиссии ознакомле</w:t>
      </w:r>
      <w:proofErr w:type="gramStart"/>
      <w:r>
        <w:rPr>
          <w:sz w:val="27"/>
          <w:szCs w:val="27"/>
        </w:rPr>
        <w:t>н(</w:t>
      </w:r>
      <w:proofErr w:type="gramEnd"/>
      <w:r>
        <w:rPr>
          <w:sz w:val="27"/>
          <w:szCs w:val="27"/>
        </w:rPr>
        <w:t>а)</w:t>
      </w: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CC4963" w:rsidRDefault="00CC4963">
      <w:pPr>
        <w:spacing w:line="295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7"/>
          <w:szCs w:val="27"/>
        </w:rPr>
        <w:t>«____» _______________ 20___г.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75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7"/>
          <w:szCs w:val="27"/>
        </w:rPr>
        <w:t>______________</w:t>
      </w:r>
    </w:p>
    <w:p w:rsidR="00CC4963" w:rsidRDefault="00CC4963">
      <w:pPr>
        <w:spacing w:line="6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num="2" w:space="720" w:equalWidth="0">
            <w:col w:w="6840" w:space="720"/>
            <w:col w:w="2060"/>
          </w:cols>
        </w:sectPr>
      </w:pPr>
    </w:p>
    <w:p w:rsidR="00CC4963" w:rsidRDefault="00CC4963">
      <w:pPr>
        <w:ind w:left="7800"/>
        <w:rPr>
          <w:sz w:val="20"/>
          <w:szCs w:val="20"/>
        </w:rPr>
      </w:pPr>
      <w:r>
        <w:rPr>
          <w:sz w:val="19"/>
          <w:szCs w:val="19"/>
        </w:rPr>
        <w:lastRenderedPageBreak/>
        <w:t>(подпись родителя)</w:t>
      </w:r>
    </w:p>
    <w:p w:rsidR="00CC4963" w:rsidRDefault="00CC4963">
      <w:pPr>
        <w:sectPr w:rsidR="00CC4963">
          <w:type w:val="continuous"/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</w:p>
    <w:p w:rsidR="00CC4963" w:rsidRDefault="00CC4963">
      <w:pPr>
        <w:ind w:left="594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Приложение 2</w:t>
      </w:r>
    </w:p>
    <w:p w:rsidR="00CC4963" w:rsidRDefault="00CC4963">
      <w:pPr>
        <w:spacing w:line="2" w:lineRule="exact"/>
        <w:rPr>
          <w:sz w:val="20"/>
          <w:szCs w:val="20"/>
        </w:rPr>
      </w:pPr>
    </w:p>
    <w:p w:rsidR="00CC4963" w:rsidRDefault="00CC4963">
      <w:pPr>
        <w:ind w:left="5940"/>
        <w:rPr>
          <w:sz w:val="20"/>
          <w:szCs w:val="20"/>
        </w:rPr>
      </w:pPr>
      <w:r>
        <w:rPr>
          <w:b/>
          <w:bCs/>
          <w:sz w:val="24"/>
          <w:szCs w:val="24"/>
        </w:rPr>
        <w:t>Образец Протокола</w:t>
      </w:r>
    </w:p>
    <w:p w:rsidR="00CC4963" w:rsidRDefault="00CC4963">
      <w:pPr>
        <w:spacing w:line="237" w:lineRule="auto"/>
        <w:ind w:left="59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решения </w:t>
      </w:r>
      <w:proofErr w:type="gramStart"/>
      <w:r>
        <w:rPr>
          <w:b/>
          <w:bCs/>
          <w:sz w:val="24"/>
          <w:szCs w:val="24"/>
        </w:rPr>
        <w:t>апелляционной</w:t>
      </w:r>
      <w:proofErr w:type="gramEnd"/>
    </w:p>
    <w:p w:rsidR="00CC4963" w:rsidRDefault="00CC4963">
      <w:pPr>
        <w:spacing w:line="3" w:lineRule="exact"/>
        <w:rPr>
          <w:sz w:val="20"/>
          <w:szCs w:val="20"/>
        </w:rPr>
      </w:pPr>
    </w:p>
    <w:p w:rsidR="00CC4963" w:rsidRDefault="00CC4963">
      <w:pPr>
        <w:ind w:left="5920"/>
        <w:rPr>
          <w:sz w:val="20"/>
          <w:szCs w:val="20"/>
        </w:rPr>
      </w:pPr>
      <w:r>
        <w:rPr>
          <w:b/>
          <w:bCs/>
          <w:sz w:val="24"/>
          <w:szCs w:val="24"/>
        </w:rPr>
        <w:t>комиссии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84" w:lineRule="exact"/>
        <w:rPr>
          <w:sz w:val="20"/>
          <w:szCs w:val="20"/>
        </w:rPr>
      </w:pPr>
    </w:p>
    <w:p w:rsidR="00CC4963" w:rsidRDefault="00CC4963">
      <w:pPr>
        <w:ind w:right="-2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ПРОТОКОЛ № _____</w:t>
      </w:r>
    </w:p>
    <w:p w:rsidR="00CC4963" w:rsidRDefault="00CC4963">
      <w:pPr>
        <w:spacing w:line="273" w:lineRule="exact"/>
        <w:rPr>
          <w:sz w:val="20"/>
          <w:szCs w:val="20"/>
        </w:rPr>
      </w:pPr>
    </w:p>
    <w:p w:rsidR="00CC4963" w:rsidRDefault="00CC4963">
      <w:pPr>
        <w:ind w:left="2780"/>
        <w:rPr>
          <w:sz w:val="20"/>
          <w:szCs w:val="20"/>
        </w:rPr>
      </w:pPr>
      <w:r>
        <w:rPr>
          <w:sz w:val="28"/>
          <w:szCs w:val="28"/>
        </w:rPr>
        <w:t>заседания апелляционной комиссии</w:t>
      </w:r>
    </w:p>
    <w:p w:rsidR="00CC4963" w:rsidRDefault="00CC4963">
      <w:pPr>
        <w:spacing w:line="283" w:lineRule="exact"/>
        <w:rPr>
          <w:sz w:val="20"/>
          <w:szCs w:val="20"/>
        </w:rPr>
      </w:pPr>
    </w:p>
    <w:p w:rsidR="00CC4963" w:rsidRDefault="00CC4963">
      <w:pPr>
        <w:ind w:left="2800"/>
        <w:rPr>
          <w:sz w:val="20"/>
          <w:szCs w:val="20"/>
        </w:rPr>
      </w:pPr>
      <w:r>
        <w:rPr>
          <w:sz w:val="28"/>
          <w:szCs w:val="28"/>
        </w:rPr>
        <w:t>от «____» _______________20___ г.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283" w:lineRule="exact"/>
        <w:rPr>
          <w:sz w:val="20"/>
          <w:szCs w:val="20"/>
        </w:rPr>
      </w:pPr>
    </w:p>
    <w:p w:rsidR="00CC4963" w:rsidRDefault="00CC4963">
      <w:pPr>
        <w:ind w:left="980"/>
        <w:rPr>
          <w:sz w:val="20"/>
          <w:szCs w:val="20"/>
        </w:rPr>
      </w:pPr>
      <w:r>
        <w:rPr>
          <w:sz w:val="28"/>
          <w:szCs w:val="28"/>
        </w:rPr>
        <w:t>Апелляционная комиссия  рассмотрела результаты по отбору детей: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</w:t>
      </w:r>
      <w:r>
        <w:rPr>
          <w:i/>
          <w:iCs/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spacing w:line="239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</w:t>
      </w:r>
      <w:r>
        <w:rPr>
          <w:i/>
          <w:iCs/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CC4963" w:rsidRDefault="00CC4963">
      <w:pPr>
        <w:spacing w:line="316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Место проведения апелляции: класс № ________________________________.</w:t>
      </w:r>
    </w:p>
    <w:p w:rsidR="00CC4963" w:rsidRDefault="00CC4963">
      <w:pPr>
        <w:spacing w:line="163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Начало проведения апелляции  – ____________, окончание  – _____________.</w:t>
      </w:r>
    </w:p>
    <w:p w:rsidR="00CC4963" w:rsidRDefault="00CC4963">
      <w:pPr>
        <w:spacing w:line="163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Всего рассмотрено работ – __________________________________________.</w:t>
      </w:r>
    </w:p>
    <w:p w:rsidR="00CC4963" w:rsidRDefault="00CC4963">
      <w:pPr>
        <w:spacing w:line="158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Количество работ, баллы которых были снижены – _____________________.</w:t>
      </w:r>
    </w:p>
    <w:p w:rsidR="00CC4963" w:rsidRDefault="00CC4963">
      <w:pPr>
        <w:spacing w:line="163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Количество работ, баллы которых были повышены – ____________________.</w:t>
      </w:r>
    </w:p>
    <w:p w:rsidR="00CC4963" w:rsidRDefault="00CC4963">
      <w:pPr>
        <w:spacing w:line="159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8"/>
          <w:szCs w:val="28"/>
        </w:rPr>
        <w:t>Количество работ, баллы которых были оставлены без изменений – _______.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pacing w:line="301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7"/>
          <w:szCs w:val="27"/>
        </w:rPr>
        <w:t>Председатель апелляционной комиссии ______________/ _________________</w:t>
      </w:r>
    </w:p>
    <w:p w:rsidR="00CC4963" w:rsidRDefault="00CC4963">
      <w:pPr>
        <w:tabs>
          <w:tab w:val="left" w:pos="7560"/>
        </w:tabs>
        <w:spacing w:line="236" w:lineRule="auto"/>
        <w:ind w:left="546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(Фамилия И.О.)</w:t>
      </w:r>
    </w:p>
    <w:p w:rsidR="00CC4963" w:rsidRDefault="00CC4963">
      <w:pPr>
        <w:sectPr w:rsidR="00CC4963">
          <w:pgSz w:w="11900" w:h="16838"/>
          <w:pgMar w:top="1128" w:right="884" w:bottom="1440" w:left="1440" w:header="0" w:footer="0" w:gutter="0"/>
          <w:cols w:space="720" w:equalWidth="0">
            <w:col w:w="9580"/>
          </w:cols>
        </w:sectPr>
      </w:pPr>
    </w:p>
    <w:p w:rsidR="00CC4963" w:rsidRDefault="00CC4963">
      <w:pPr>
        <w:spacing w:line="337" w:lineRule="exact"/>
        <w:rPr>
          <w:sz w:val="20"/>
          <w:szCs w:val="20"/>
        </w:rPr>
      </w:pPr>
    </w:p>
    <w:p w:rsidR="00CC4963" w:rsidRDefault="00CC4963">
      <w:pPr>
        <w:ind w:left="260"/>
        <w:rPr>
          <w:sz w:val="20"/>
          <w:szCs w:val="20"/>
        </w:rPr>
      </w:pPr>
      <w:r>
        <w:rPr>
          <w:sz w:val="27"/>
          <w:szCs w:val="27"/>
        </w:rPr>
        <w:t>Члены комиссии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321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6"/>
          <w:szCs w:val="26"/>
        </w:rPr>
        <w:t>__________ ___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317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7"/>
          <w:szCs w:val="27"/>
        </w:rPr>
        <w:t>_____________________</w:t>
      </w:r>
    </w:p>
    <w:p w:rsidR="00CC4963" w:rsidRDefault="00CC4963">
      <w:pPr>
        <w:spacing w:line="1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84" w:bottom="1440" w:left="1440" w:header="0" w:footer="0" w:gutter="0"/>
          <w:cols w:num="3" w:space="720" w:equalWidth="0">
            <w:col w:w="2380" w:space="720"/>
            <w:col w:w="2820" w:space="720"/>
            <w:col w:w="2940"/>
          </w:cols>
        </w:sectPr>
      </w:pPr>
    </w:p>
    <w:p w:rsidR="00CC4963" w:rsidRDefault="00CC4963">
      <w:pPr>
        <w:spacing w:line="5" w:lineRule="exact"/>
        <w:rPr>
          <w:sz w:val="20"/>
          <w:szCs w:val="20"/>
        </w:rPr>
      </w:pPr>
    </w:p>
    <w:p w:rsidR="00CC4963" w:rsidRDefault="00CC4963">
      <w:pPr>
        <w:ind w:left="3600"/>
        <w:rPr>
          <w:sz w:val="20"/>
          <w:szCs w:val="20"/>
        </w:rPr>
      </w:pPr>
      <w:r>
        <w:rPr>
          <w:sz w:val="19"/>
          <w:szCs w:val="19"/>
        </w:rPr>
        <w:t>(подпись)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>(Фамилия И.О.)</w:t>
      </w:r>
    </w:p>
    <w:p w:rsidR="00CC4963" w:rsidRDefault="00CC4963">
      <w:pPr>
        <w:spacing w:line="200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84" w:bottom="1440" w:left="1440" w:header="0" w:footer="0" w:gutter="0"/>
          <w:cols w:num="2" w:space="720" w:equalWidth="0">
            <w:col w:w="6720" w:space="720"/>
            <w:col w:w="2140"/>
          </w:cols>
        </w:sectPr>
      </w:pPr>
    </w:p>
    <w:p w:rsidR="00CC4963" w:rsidRDefault="00CC4963">
      <w:pPr>
        <w:spacing w:line="46" w:lineRule="exact"/>
        <w:rPr>
          <w:sz w:val="20"/>
          <w:szCs w:val="20"/>
        </w:rPr>
      </w:pPr>
    </w:p>
    <w:p w:rsidR="00CC4963" w:rsidRDefault="00CC4963">
      <w:pPr>
        <w:ind w:left="3100"/>
        <w:rPr>
          <w:sz w:val="20"/>
          <w:szCs w:val="20"/>
        </w:rPr>
      </w:pPr>
      <w:r>
        <w:rPr>
          <w:sz w:val="27"/>
          <w:szCs w:val="27"/>
        </w:rPr>
        <w:t>_____________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6" w:lineRule="exact"/>
        <w:rPr>
          <w:sz w:val="20"/>
          <w:szCs w:val="20"/>
        </w:rPr>
      </w:pPr>
    </w:p>
    <w:p w:rsidR="00CC4963" w:rsidRDefault="00CC4963">
      <w:pPr>
        <w:rPr>
          <w:sz w:val="20"/>
          <w:szCs w:val="20"/>
        </w:rPr>
      </w:pPr>
      <w:r>
        <w:rPr>
          <w:sz w:val="27"/>
          <w:szCs w:val="27"/>
        </w:rPr>
        <w:t>_____________________</w:t>
      </w:r>
    </w:p>
    <w:p w:rsidR="00CC4963" w:rsidRDefault="00CC4963">
      <w:pPr>
        <w:spacing w:line="1" w:lineRule="exact"/>
        <w:rPr>
          <w:sz w:val="20"/>
          <w:szCs w:val="20"/>
        </w:rPr>
      </w:pPr>
    </w:p>
    <w:p w:rsidR="00CC4963" w:rsidRDefault="00CC4963">
      <w:pPr>
        <w:sectPr w:rsidR="00CC4963">
          <w:type w:val="continuous"/>
          <w:pgSz w:w="11900" w:h="16838"/>
          <w:pgMar w:top="1128" w:right="884" w:bottom="1440" w:left="1440" w:header="0" w:footer="0" w:gutter="0"/>
          <w:cols w:num="2" w:space="720" w:equalWidth="0">
            <w:col w:w="5920" w:space="720"/>
            <w:col w:w="2940"/>
          </w:cols>
        </w:sectPr>
      </w:pPr>
    </w:p>
    <w:p w:rsidR="00CC4963" w:rsidRDefault="00CC4963">
      <w:pPr>
        <w:spacing w:line="5" w:lineRule="exact"/>
        <w:rPr>
          <w:sz w:val="20"/>
          <w:szCs w:val="20"/>
        </w:rPr>
      </w:pPr>
    </w:p>
    <w:p w:rsidR="00CC4963" w:rsidRDefault="00CC4963">
      <w:pPr>
        <w:ind w:left="3600"/>
        <w:rPr>
          <w:sz w:val="20"/>
          <w:szCs w:val="20"/>
        </w:rPr>
      </w:pPr>
      <w:r>
        <w:rPr>
          <w:sz w:val="19"/>
          <w:szCs w:val="19"/>
        </w:rPr>
        <w:t>(подпись)</w:t>
      </w:r>
    </w:p>
    <w:p w:rsidR="00CC4963" w:rsidRDefault="00CC49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4963" w:rsidRDefault="00CC4963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>(Фамилия И.О.)</w:t>
      </w:r>
    </w:p>
    <w:sectPr w:rsidR="00CC4963" w:rsidSect="001A14F9">
      <w:type w:val="continuous"/>
      <w:pgSz w:w="11900" w:h="16838"/>
      <w:pgMar w:top="1128" w:right="884" w:bottom="1440" w:left="1440" w:header="0" w:footer="0" w:gutter="0"/>
      <w:cols w:num="2" w:space="720" w:equalWidth="0">
        <w:col w:w="6720" w:space="720"/>
        <w:col w:w="2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EA41FC4"/>
    <w:lvl w:ilvl="0" w:tplc="0C6A88C0">
      <w:start w:val="1"/>
      <w:numFmt w:val="bullet"/>
      <w:lvlText w:val="-"/>
      <w:lvlJc w:val="left"/>
    </w:lvl>
    <w:lvl w:ilvl="1" w:tplc="CEF069EE">
      <w:start w:val="1"/>
      <w:numFmt w:val="bullet"/>
      <w:lvlText w:val="В"/>
      <w:lvlJc w:val="left"/>
    </w:lvl>
    <w:lvl w:ilvl="2" w:tplc="28F0C3E8">
      <w:numFmt w:val="decimal"/>
      <w:lvlText w:val=""/>
      <w:lvlJc w:val="left"/>
      <w:rPr>
        <w:rFonts w:cs="Times New Roman"/>
      </w:rPr>
    </w:lvl>
    <w:lvl w:ilvl="3" w:tplc="25F0CE1E">
      <w:numFmt w:val="decimal"/>
      <w:lvlText w:val=""/>
      <w:lvlJc w:val="left"/>
      <w:rPr>
        <w:rFonts w:cs="Times New Roman"/>
      </w:rPr>
    </w:lvl>
    <w:lvl w:ilvl="4" w:tplc="D4FEB628">
      <w:numFmt w:val="decimal"/>
      <w:lvlText w:val=""/>
      <w:lvlJc w:val="left"/>
      <w:rPr>
        <w:rFonts w:cs="Times New Roman"/>
      </w:rPr>
    </w:lvl>
    <w:lvl w:ilvl="5" w:tplc="98904BEE">
      <w:numFmt w:val="decimal"/>
      <w:lvlText w:val=""/>
      <w:lvlJc w:val="left"/>
      <w:rPr>
        <w:rFonts w:cs="Times New Roman"/>
      </w:rPr>
    </w:lvl>
    <w:lvl w:ilvl="6" w:tplc="68700894">
      <w:numFmt w:val="decimal"/>
      <w:lvlText w:val=""/>
      <w:lvlJc w:val="left"/>
      <w:rPr>
        <w:rFonts w:cs="Times New Roman"/>
      </w:rPr>
    </w:lvl>
    <w:lvl w:ilvl="7" w:tplc="592EB936">
      <w:numFmt w:val="decimal"/>
      <w:lvlText w:val=""/>
      <w:lvlJc w:val="left"/>
      <w:rPr>
        <w:rFonts w:cs="Times New Roman"/>
      </w:rPr>
    </w:lvl>
    <w:lvl w:ilvl="8" w:tplc="BB8801EE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141022B8"/>
    <w:lvl w:ilvl="0" w:tplc="55B8CF20">
      <w:start w:val="1"/>
      <w:numFmt w:val="decimal"/>
      <w:lvlText w:val="%1."/>
      <w:lvlJc w:val="left"/>
      <w:rPr>
        <w:rFonts w:cs="Times New Roman"/>
      </w:rPr>
    </w:lvl>
    <w:lvl w:ilvl="1" w:tplc="8D8CD1C0">
      <w:numFmt w:val="decimal"/>
      <w:lvlText w:val=""/>
      <w:lvlJc w:val="left"/>
      <w:rPr>
        <w:rFonts w:cs="Times New Roman"/>
      </w:rPr>
    </w:lvl>
    <w:lvl w:ilvl="2" w:tplc="73E0E5BE">
      <w:numFmt w:val="decimal"/>
      <w:lvlText w:val=""/>
      <w:lvlJc w:val="left"/>
      <w:rPr>
        <w:rFonts w:cs="Times New Roman"/>
      </w:rPr>
    </w:lvl>
    <w:lvl w:ilvl="3" w:tplc="61A099DE">
      <w:numFmt w:val="decimal"/>
      <w:lvlText w:val=""/>
      <w:lvlJc w:val="left"/>
      <w:rPr>
        <w:rFonts w:cs="Times New Roman"/>
      </w:rPr>
    </w:lvl>
    <w:lvl w:ilvl="4" w:tplc="7A046574">
      <w:numFmt w:val="decimal"/>
      <w:lvlText w:val=""/>
      <w:lvlJc w:val="left"/>
      <w:rPr>
        <w:rFonts w:cs="Times New Roman"/>
      </w:rPr>
    </w:lvl>
    <w:lvl w:ilvl="5" w:tplc="80A26F5E">
      <w:numFmt w:val="decimal"/>
      <w:lvlText w:val=""/>
      <w:lvlJc w:val="left"/>
      <w:rPr>
        <w:rFonts w:cs="Times New Roman"/>
      </w:rPr>
    </w:lvl>
    <w:lvl w:ilvl="6" w:tplc="F430584E">
      <w:numFmt w:val="decimal"/>
      <w:lvlText w:val=""/>
      <w:lvlJc w:val="left"/>
      <w:rPr>
        <w:rFonts w:cs="Times New Roman"/>
      </w:rPr>
    </w:lvl>
    <w:lvl w:ilvl="7" w:tplc="2A60033E">
      <w:numFmt w:val="decimal"/>
      <w:lvlText w:val=""/>
      <w:lvlJc w:val="left"/>
      <w:rPr>
        <w:rFonts w:cs="Times New Roman"/>
      </w:rPr>
    </w:lvl>
    <w:lvl w:ilvl="8" w:tplc="D3A84BEA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D68094D2"/>
    <w:lvl w:ilvl="0" w:tplc="C6AC6A5C">
      <w:start w:val="1"/>
      <w:numFmt w:val="bullet"/>
      <w:lvlText w:val="ее"/>
      <w:lvlJc w:val="left"/>
    </w:lvl>
    <w:lvl w:ilvl="1" w:tplc="DDA8F9C0">
      <w:numFmt w:val="decimal"/>
      <w:lvlText w:val=""/>
      <w:lvlJc w:val="left"/>
      <w:rPr>
        <w:rFonts w:cs="Times New Roman"/>
      </w:rPr>
    </w:lvl>
    <w:lvl w:ilvl="2" w:tplc="E064EFA6">
      <w:numFmt w:val="decimal"/>
      <w:lvlText w:val=""/>
      <w:lvlJc w:val="left"/>
      <w:rPr>
        <w:rFonts w:cs="Times New Roman"/>
      </w:rPr>
    </w:lvl>
    <w:lvl w:ilvl="3" w:tplc="5B0429D6">
      <w:numFmt w:val="decimal"/>
      <w:lvlText w:val=""/>
      <w:lvlJc w:val="left"/>
      <w:rPr>
        <w:rFonts w:cs="Times New Roman"/>
      </w:rPr>
    </w:lvl>
    <w:lvl w:ilvl="4" w:tplc="52E0BCEC">
      <w:numFmt w:val="decimal"/>
      <w:lvlText w:val=""/>
      <w:lvlJc w:val="left"/>
      <w:rPr>
        <w:rFonts w:cs="Times New Roman"/>
      </w:rPr>
    </w:lvl>
    <w:lvl w:ilvl="5" w:tplc="5BC04966">
      <w:numFmt w:val="decimal"/>
      <w:lvlText w:val=""/>
      <w:lvlJc w:val="left"/>
      <w:rPr>
        <w:rFonts w:cs="Times New Roman"/>
      </w:rPr>
    </w:lvl>
    <w:lvl w:ilvl="6" w:tplc="562C2E8E">
      <w:numFmt w:val="decimal"/>
      <w:lvlText w:val=""/>
      <w:lvlJc w:val="left"/>
      <w:rPr>
        <w:rFonts w:cs="Times New Roman"/>
      </w:rPr>
    </w:lvl>
    <w:lvl w:ilvl="7" w:tplc="7D9C2E76">
      <w:numFmt w:val="decimal"/>
      <w:lvlText w:val=""/>
      <w:lvlJc w:val="left"/>
      <w:rPr>
        <w:rFonts w:cs="Times New Roman"/>
      </w:rPr>
    </w:lvl>
    <w:lvl w:ilvl="8" w:tplc="C6AEB0A2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8D52E43C"/>
    <w:lvl w:ilvl="0" w:tplc="4D9E30B0">
      <w:start w:val="3"/>
      <w:numFmt w:val="decimal"/>
      <w:lvlText w:val="%1."/>
      <w:lvlJc w:val="left"/>
      <w:rPr>
        <w:rFonts w:cs="Times New Roman"/>
      </w:rPr>
    </w:lvl>
    <w:lvl w:ilvl="1" w:tplc="4DECE69A">
      <w:numFmt w:val="decimal"/>
      <w:lvlText w:val=""/>
      <w:lvlJc w:val="left"/>
      <w:rPr>
        <w:rFonts w:cs="Times New Roman"/>
      </w:rPr>
    </w:lvl>
    <w:lvl w:ilvl="2" w:tplc="64DCCF6C">
      <w:numFmt w:val="decimal"/>
      <w:lvlText w:val=""/>
      <w:lvlJc w:val="left"/>
      <w:rPr>
        <w:rFonts w:cs="Times New Roman"/>
      </w:rPr>
    </w:lvl>
    <w:lvl w:ilvl="3" w:tplc="0448ADB6">
      <w:numFmt w:val="decimal"/>
      <w:lvlText w:val=""/>
      <w:lvlJc w:val="left"/>
      <w:rPr>
        <w:rFonts w:cs="Times New Roman"/>
      </w:rPr>
    </w:lvl>
    <w:lvl w:ilvl="4" w:tplc="97D08156">
      <w:numFmt w:val="decimal"/>
      <w:lvlText w:val=""/>
      <w:lvlJc w:val="left"/>
      <w:rPr>
        <w:rFonts w:cs="Times New Roman"/>
      </w:rPr>
    </w:lvl>
    <w:lvl w:ilvl="5" w:tplc="4E78E816">
      <w:numFmt w:val="decimal"/>
      <w:lvlText w:val=""/>
      <w:lvlJc w:val="left"/>
      <w:rPr>
        <w:rFonts w:cs="Times New Roman"/>
      </w:rPr>
    </w:lvl>
    <w:lvl w:ilvl="6" w:tplc="3AA8A51C">
      <w:numFmt w:val="decimal"/>
      <w:lvlText w:val=""/>
      <w:lvlJc w:val="left"/>
      <w:rPr>
        <w:rFonts w:cs="Times New Roman"/>
      </w:rPr>
    </w:lvl>
    <w:lvl w:ilvl="7" w:tplc="C428D1D2">
      <w:numFmt w:val="decimal"/>
      <w:lvlText w:val=""/>
      <w:lvlJc w:val="left"/>
      <w:rPr>
        <w:rFonts w:cs="Times New Roman"/>
      </w:rPr>
    </w:lvl>
    <w:lvl w:ilvl="8" w:tplc="EA60FD8E">
      <w:numFmt w:val="decimal"/>
      <w:lvlText w:val=""/>
      <w:lvlJc w:val="left"/>
      <w:rPr>
        <w:rFonts w:cs="Times New Roman"/>
      </w:rPr>
    </w:lvl>
  </w:abstractNum>
  <w:abstractNum w:abstractNumId="4">
    <w:nsid w:val="00006DF1"/>
    <w:multiLevelType w:val="hybridMultilevel"/>
    <w:tmpl w:val="3F5C32F4"/>
    <w:lvl w:ilvl="0" w:tplc="000E843C">
      <w:start w:val="1"/>
      <w:numFmt w:val="bullet"/>
      <w:lvlText w:val="-"/>
      <w:lvlJc w:val="left"/>
    </w:lvl>
    <w:lvl w:ilvl="1" w:tplc="6D6AF312">
      <w:numFmt w:val="decimal"/>
      <w:lvlText w:val=""/>
      <w:lvlJc w:val="left"/>
      <w:rPr>
        <w:rFonts w:cs="Times New Roman"/>
      </w:rPr>
    </w:lvl>
    <w:lvl w:ilvl="2" w:tplc="7A6C091A">
      <w:numFmt w:val="decimal"/>
      <w:lvlText w:val=""/>
      <w:lvlJc w:val="left"/>
      <w:rPr>
        <w:rFonts w:cs="Times New Roman"/>
      </w:rPr>
    </w:lvl>
    <w:lvl w:ilvl="3" w:tplc="80DE2A38">
      <w:numFmt w:val="decimal"/>
      <w:lvlText w:val=""/>
      <w:lvlJc w:val="left"/>
      <w:rPr>
        <w:rFonts w:cs="Times New Roman"/>
      </w:rPr>
    </w:lvl>
    <w:lvl w:ilvl="4" w:tplc="143E0E48">
      <w:numFmt w:val="decimal"/>
      <w:lvlText w:val=""/>
      <w:lvlJc w:val="left"/>
      <w:rPr>
        <w:rFonts w:cs="Times New Roman"/>
      </w:rPr>
    </w:lvl>
    <w:lvl w:ilvl="5" w:tplc="2B26D078">
      <w:numFmt w:val="decimal"/>
      <w:lvlText w:val=""/>
      <w:lvlJc w:val="left"/>
      <w:rPr>
        <w:rFonts w:cs="Times New Roman"/>
      </w:rPr>
    </w:lvl>
    <w:lvl w:ilvl="6" w:tplc="4998C248">
      <w:numFmt w:val="decimal"/>
      <w:lvlText w:val=""/>
      <w:lvlJc w:val="left"/>
      <w:rPr>
        <w:rFonts w:cs="Times New Roman"/>
      </w:rPr>
    </w:lvl>
    <w:lvl w:ilvl="7" w:tplc="E29E73C2">
      <w:numFmt w:val="decimal"/>
      <w:lvlText w:val=""/>
      <w:lvlJc w:val="left"/>
      <w:rPr>
        <w:rFonts w:cs="Times New Roman"/>
      </w:rPr>
    </w:lvl>
    <w:lvl w:ilvl="8" w:tplc="47BEB07A">
      <w:numFmt w:val="decimal"/>
      <w:lvlText w:val=""/>
      <w:lvlJc w:val="left"/>
      <w:rPr>
        <w:rFonts w:cs="Times New Roman"/>
      </w:rPr>
    </w:lvl>
  </w:abstractNum>
  <w:abstractNum w:abstractNumId="5">
    <w:nsid w:val="000072AE"/>
    <w:multiLevelType w:val="hybridMultilevel"/>
    <w:tmpl w:val="D9588A0E"/>
    <w:lvl w:ilvl="0" w:tplc="CDC6A544">
      <w:start w:val="2"/>
      <w:numFmt w:val="decimal"/>
      <w:lvlText w:val="%1."/>
      <w:lvlJc w:val="left"/>
      <w:rPr>
        <w:rFonts w:cs="Times New Roman"/>
      </w:rPr>
    </w:lvl>
    <w:lvl w:ilvl="1" w:tplc="9E907C40">
      <w:numFmt w:val="decimal"/>
      <w:lvlText w:val=""/>
      <w:lvlJc w:val="left"/>
      <w:rPr>
        <w:rFonts w:cs="Times New Roman"/>
      </w:rPr>
    </w:lvl>
    <w:lvl w:ilvl="2" w:tplc="2B3AB8C2">
      <w:numFmt w:val="decimal"/>
      <w:lvlText w:val=""/>
      <w:lvlJc w:val="left"/>
      <w:rPr>
        <w:rFonts w:cs="Times New Roman"/>
      </w:rPr>
    </w:lvl>
    <w:lvl w:ilvl="3" w:tplc="83D64CF4">
      <w:numFmt w:val="decimal"/>
      <w:lvlText w:val=""/>
      <w:lvlJc w:val="left"/>
      <w:rPr>
        <w:rFonts w:cs="Times New Roman"/>
      </w:rPr>
    </w:lvl>
    <w:lvl w:ilvl="4" w:tplc="7EC4C8F4">
      <w:numFmt w:val="decimal"/>
      <w:lvlText w:val=""/>
      <w:lvlJc w:val="left"/>
      <w:rPr>
        <w:rFonts w:cs="Times New Roman"/>
      </w:rPr>
    </w:lvl>
    <w:lvl w:ilvl="5" w:tplc="F5101958">
      <w:numFmt w:val="decimal"/>
      <w:lvlText w:val=""/>
      <w:lvlJc w:val="left"/>
      <w:rPr>
        <w:rFonts w:cs="Times New Roman"/>
      </w:rPr>
    </w:lvl>
    <w:lvl w:ilvl="6" w:tplc="9042D070">
      <w:numFmt w:val="decimal"/>
      <w:lvlText w:val=""/>
      <w:lvlJc w:val="left"/>
      <w:rPr>
        <w:rFonts w:cs="Times New Roman"/>
      </w:rPr>
    </w:lvl>
    <w:lvl w:ilvl="7" w:tplc="FB04899A">
      <w:numFmt w:val="decimal"/>
      <w:lvlText w:val=""/>
      <w:lvlJc w:val="left"/>
      <w:rPr>
        <w:rFonts w:cs="Times New Roman"/>
      </w:rPr>
    </w:lvl>
    <w:lvl w:ilvl="8" w:tplc="5D6EC4B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7B5"/>
    <w:rsid w:val="00166043"/>
    <w:rsid w:val="00182011"/>
    <w:rsid w:val="001A14F9"/>
    <w:rsid w:val="00340D44"/>
    <w:rsid w:val="003467B5"/>
    <w:rsid w:val="00635C89"/>
    <w:rsid w:val="00646554"/>
    <w:rsid w:val="006962A5"/>
    <w:rsid w:val="0092108F"/>
    <w:rsid w:val="00942ECF"/>
    <w:rsid w:val="00B04A4D"/>
    <w:rsid w:val="00B17CBB"/>
    <w:rsid w:val="00C96856"/>
    <w:rsid w:val="00CC4963"/>
    <w:rsid w:val="00DF34B7"/>
    <w:rsid w:val="00F7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F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62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мм</cp:lastModifiedBy>
  <cp:revision>6</cp:revision>
  <cp:lastPrinted>2003-01-01T00:48:00Z</cp:lastPrinted>
  <dcterms:created xsi:type="dcterms:W3CDTF">2020-02-04T16:46:00Z</dcterms:created>
  <dcterms:modified xsi:type="dcterms:W3CDTF">2020-05-25T15:57:00Z</dcterms:modified>
</cp:coreProperties>
</file>